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t xml:space="preserve">  </w:t>
      </w:r>
      <w:r w:rsidR="00637BE4">
        <w:t>Robert Kocharyan</w:t>
      </w:r>
    </w:p>
    <w:p w:rsidR="00057330" w:rsidRPr="00F54F64" w:rsidRDefault="00057330" w:rsidP="00057330">
      <w:r w:rsidRPr="00F54F64">
        <w:rPr>
          <w:b/>
        </w:rPr>
        <w:t>Title of Speech:</w:t>
      </w:r>
      <w:r>
        <w:t xml:space="preserve">  </w:t>
      </w:r>
      <w:r w:rsidR="00673611">
        <w:t>‘</w:t>
      </w:r>
      <w:r w:rsidR="00637BE4">
        <w:t>Let’s build together</w:t>
      </w:r>
      <w:r w:rsidR="00673611">
        <w:t>’</w:t>
      </w:r>
    </w:p>
    <w:p w:rsidR="00057330" w:rsidRDefault="00057330" w:rsidP="00057330">
      <w:pPr>
        <w:rPr>
          <w:b/>
        </w:rPr>
      </w:pPr>
      <w:r>
        <w:rPr>
          <w:b/>
        </w:rPr>
        <w:t>Date of Speech:</w:t>
      </w:r>
      <w:r w:rsidR="00637BE4">
        <w:rPr>
          <w:b/>
        </w:rPr>
        <w:t xml:space="preserve"> </w:t>
      </w:r>
      <w:r w:rsidR="00637BE4" w:rsidRPr="00673611">
        <w:t>21.01.2003</w:t>
      </w:r>
    </w:p>
    <w:p w:rsidR="00057330" w:rsidRDefault="00057330" w:rsidP="00057330">
      <w:pPr>
        <w:rPr>
          <w:b/>
        </w:rPr>
      </w:pPr>
      <w:r>
        <w:rPr>
          <w:b/>
        </w:rPr>
        <w:t>Category:</w:t>
      </w:r>
      <w:r w:rsidR="00637BE4">
        <w:rPr>
          <w:b/>
        </w:rPr>
        <w:t xml:space="preserve"> Campaign</w:t>
      </w:r>
    </w:p>
    <w:p w:rsidR="00057330" w:rsidRPr="00F54F64" w:rsidRDefault="00057330" w:rsidP="00057330">
      <w:r w:rsidRPr="00F54F64">
        <w:rPr>
          <w:b/>
        </w:rPr>
        <w:t>Grader:</w:t>
      </w:r>
      <w:r>
        <w:t xml:space="preserve">  </w:t>
      </w:r>
      <w:r w:rsidR="00E75E04">
        <w:t>Nune</w:t>
      </w:r>
      <w:r w:rsidR="00673611">
        <w:t xml:space="preserve"> Harutyunyan</w:t>
      </w:r>
    </w:p>
    <w:p w:rsidR="00057330" w:rsidRPr="00F54F64" w:rsidRDefault="00057330" w:rsidP="00057330">
      <w:r w:rsidRPr="00F54F64">
        <w:rPr>
          <w:b/>
        </w:rPr>
        <w:t>Date of grading:</w:t>
      </w:r>
      <w:r>
        <w:t xml:space="preserve">  </w:t>
      </w:r>
      <w:r w:rsidR="00637BE4">
        <w:t>28.04.2013</w:t>
      </w:r>
    </w:p>
    <w:p w:rsidR="00057330" w:rsidRDefault="00057330" w:rsidP="00057330"/>
    <w:p w:rsidR="00057330" w:rsidRPr="00FA6847" w:rsidRDefault="00057330" w:rsidP="00057330">
      <w:pPr>
        <w:rPr>
          <w:b/>
        </w:rPr>
      </w:pPr>
      <w:r>
        <w:rPr>
          <w:b/>
        </w:rPr>
        <w:t>Final Grade</w:t>
      </w:r>
      <w:r w:rsidR="00E75E04">
        <w:rPr>
          <w:b/>
        </w:rPr>
        <w:t>:</w:t>
      </w:r>
      <w:r>
        <w:rPr>
          <w:b/>
        </w:rPr>
        <w:t xml:space="preserve"> </w:t>
      </w:r>
      <w:r w:rsidR="009D54B5">
        <w:rPr>
          <w:b/>
        </w:rPr>
        <w:t>0</w:t>
      </w:r>
    </w:p>
    <w:p w:rsidR="00057330" w:rsidRDefault="00057330" w:rsidP="00057330">
      <w:r>
        <w:t xml:space="preserve"> </w:t>
      </w:r>
    </w:p>
    <w:p w:rsidR="00057330" w:rsidRDefault="00057330" w:rsidP="00057330"/>
    <w:p w:rsidR="00057330" w:rsidRDefault="00057330" w:rsidP="00057330">
      <w:r>
        <w:t>0</w:t>
      </w:r>
      <w:r>
        <w:tab/>
        <w:t>A speech in this category uses few if any populist elements. Note that even if a manifesto expresses a Manichaean worldview, it is not considered populist if it lacks some notion of a popular will.</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F84757" w:rsidRDefault="00F84757" w:rsidP="00057330">
            <w:pPr>
              <w:rPr>
                <w:rFonts w:eastAsia="Times New Roman"/>
              </w:rPr>
            </w:pPr>
          </w:p>
          <w:p w:rsidR="00F84757" w:rsidRPr="00E75E04" w:rsidRDefault="00F84757" w:rsidP="005408EF">
            <w:pPr>
              <w:rPr>
                <w:rFonts w:eastAsia="Times New Roman"/>
                <w:color w:val="FF0000"/>
              </w:rPr>
            </w:pPr>
            <w:r w:rsidRPr="00E75E04">
              <w:rPr>
                <w:rFonts w:eastAsia="Times New Roman"/>
                <w:color w:val="FF0000"/>
              </w:rPr>
              <w:t xml:space="preserve">“I promise to </w:t>
            </w:r>
            <w:r w:rsidR="005408EF" w:rsidRPr="00E75E04">
              <w:rPr>
                <w:rFonts w:eastAsia="Times New Roman"/>
                <w:color w:val="FF0000"/>
              </w:rPr>
              <w:t xml:space="preserve">continue to </w:t>
            </w:r>
            <w:r w:rsidR="00E75E04" w:rsidRPr="00E75E04">
              <w:rPr>
                <w:rFonts w:eastAsia="Times New Roman"/>
                <w:color w:val="FF0000"/>
              </w:rPr>
              <w:t xml:space="preserve">open </w:t>
            </w:r>
            <w:r w:rsidR="005408EF" w:rsidRPr="00E75E04">
              <w:rPr>
                <w:rFonts w:eastAsia="Times New Roman"/>
                <w:color w:val="FF0000"/>
              </w:rPr>
              <w:t>new jobs, to support small and middle entrepreneurs, every year to raise the salaries of teachers and pensions, to equip all sc</w:t>
            </w:r>
            <w:r w:rsidR="00E75E04" w:rsidRPr="00E75E04">
              <w:rPr>
                <w:rFonts w:eastAsia="Times New Roman"/>
                <w:color w:val="FF0000"/>
              </w:rPr>
              <w:t xml:space="preserve">hools with computers, </w:t>
            </w:r>
            <w:r w:rsidR="005408EF" w:rsidRPr="00E75E04">
              <w:rPr>
                <w:rFonts w:eastAsia="Times New Roman"/>
                <w:color w:val="FF0000"/>
              </w:rPr>
              <w:t>to reach international recognition of the ind</w:t>
            </w:r>
            <w:r w:rsidR="00E75E04" w:rsidRPr="00E75E04">
              <w:rPr>
                <w:rFonts w:eastAsia="Times New Roman"/>
                <w:color w:val="FF0000"/>
              </w:rPr>
              <w:t>ependence of Nagorno-Kharabakh</w:t>
            </w:r>
            <w:r w:rsidR="005408EF" w:rsidRPr="00E75E04">
              <w:rPr>
                <w:rFonts w:eastAsia="Times New Roman"/>
                <w:color w:val="FF0000"/>
              </w:rPr>
              <w:t xml:space="preserve"> </w:t>
            </w:r>
            <w:r w:rsidRPr="00E75E04">
              <w:rPr>
                <w:rFonts w:eastAsia="Times New Roman"/>
                <w:color w:val="FF0000"/>
              </w:rPr>
              <w:t>”</w:t>
            </w:r>
          </w:p>
          <w:p w:rsidR="005408EF" w:rsidRPr="00E75E04" w:rsidRDefault="005408EF" w:rsidP="005408EF">
            <w:pPr>
              <w:rPr>
                <w:rFonts w:eastAsia="Times New Roman"/>
                <w:color w:val="FF0000"/>
              </w:rPr>
            </w:pPr>
          </w:p>
          <w:p w:rsidR="005408EF" w:rsidRPr="00E75E04" w:rsidRDefault="005408EF" w:rsidP="00922105">
            <w:pPr>
              <w:rPr>
                <w:rFonts w:eastAsia="Times New Roman"/>
                <w:color w:val="FF0000"/>
              </w:rPr>
            </w:pPr>
            <w:r w:rsidRPr="00E75E04">
              <w:rPr>
                <w:rFonts w:eastAsia="Times New Roman"/>
                <w:color w:val="FF0000"/>
              </w:rPr>
              <w:t xml:space="preserve">“5 years ago I promised to </w:t>
            </w:r>
            <w:r w:rsidR="00E75E04">
              <w:rPr>
                <w:rFonts w:eastAsia="Times New Roman"/>
                <w:color w:val="FF0000"/>
              </w:rPr>
              <w:t>open</w:t>
            </w:r>
            <w:r w:rsidR="00922105" w:rsidRPr="00E75E04">
              <w:rPr>
                <w:rFonts w:eastAsia="Times New Roman"/>
                <w:color w:val="FF0000"/>
              </w:rPr>
              <w:t xml:space="preserve"> Vorotan tunnel. It will be opened this spring, due to which the level of Sevan Lake won’t </w:t>
            </w:r>
            <w:r w:rsidR="00E75E04">
              <w:rPr>
                <w:rFonts w:eastAsia="Times New Roman"/>
                <w:color w:val="FF0000"/>
              </w:rPr>
              <w:t>be reducing</w:t>
            </w:r>
            <w:r w:rsidR="00922105" w:rsidRPr="00E75E04">
              <w:rPr>
                <w:rFonts w:eastAsia="Times New Roman"/>
                <w:color w:val="FF0000"/>
              </w:rPr>
              <w:t xml:space="preserve"> any more. </w:t>
            </w:r>
            <w:r w:rsidRPr="00E75E04">
              <w:rPr>
                <w:rFonts w:eastAsia="Times New Roman"/>
                <w:color w:val="FF0000"/>
              </w:rPr>
              <w:t>”</w:t>
            </w:r>
            <w:r w:rsidR="003445EC" w:rsidRPr="00E75E04">
              <w:rPr>
                <w:rFonts w:eastAsia="Times New Roman"/>
                <w:color w:val="FF0000"/>
              </w:rPr>
              <w:t xml:space="preserve"> </w:t>
            </w:r>
          </w:p>
          <w:p w:rsidR="003445EC" w:rsidRDefault="003445EC" w:rsidP="00922105">
            <w:pPr>
              <w:rPr>
                <w:rFonts w:ascii="Sylfaen" w:eastAsia="Times New Roman" w:hAnsi="Sylfaen"/>
              </w:rPr>
            </w:pPr>
          </w:p>
          <w:p w:rsidR="003445EC" w:rsidRPr="005408EF" w:rsidRDefault="003445EC" w:rsidP="00E75E04">
            <w:pPr>
              <w:rPr>
                <w:rFonts w:ascii="Sylfaen" w:eastAsia="Times New Roman" w:hAnsi="Sylfaen"/>
              </w:rPr>
            </w:pPr>
            <w:r>
              <w:rPr>
                <w:rFonts w:ascii="Sylfaen" w:eastAsia="Times New Roman" w:hAnsi="Sylfaen"/>
              </w:rPr>
              <w: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w:t>
            </w:r>
            <w:r w:rsidRPr="00057330">
              <w:rPr>
                <w:rFonts w:eastAsia="Times New Roman"/>
              </w:rPr>
              <w:lastRenderedPageBreak/>
              <w:t xml:space="preserve">his or her ideas by tying them to </w:t>
            </w:r>
            <w:r w:rsidRPr="00057330">
              <w:rPr>
                <w:rFonts w:eastAsia="Times New Roman"/>
                <w:b/>
              </w:rPr>
              <w:t>national and religious leaders</w:t>
            </w:r>
            <w:r w:rsidRPr="00057330">
              <w:rPr>
                <w:rFonts w:eastAsia="Times New Roman"/>
              </w:rPr>
              <w:t xml:space="preserve"> that are generally revered.</w:t>
            </w:r>
          </w:p>
        </w:tc>
        <w:tc>
          <w:tcPr>
            <w:tcW w:w="4788" w:type="dxa"/>
            <w:shd w:val="clear" w:color="auto" w:fill="auto"/>
          </w:tcPr>
          <w:p w:rsidR="00057330" w:rsidRDefault="00057330" w:rsidP="00057330">
            <w:pPr>
              <w:rPr>
                <w:rFonts w:eastAsia="Times New Roman"/>
              </w:rPr>
            </w:pPr>
            <w:r w:rsidRPr="00057330">
              <w:rPr>
                <w:rFonts w:eastAsia="Times New Roman"/>
              </w:rPr>
              <w:lastRenderedPageBreak/>
              <w:t>The discourse will probably not refer to any reified notion of history or use any cosmic proportions. References to the spatial and temporal consequences of issues will be limited to the material reality rather than any mystical connections.</w:t>
            </w:r>
          </w:p>
          <w:p w:rsidR="00520281" w:rsidRDefault="00520281" w:rsidP="00057330">
            <w:pPr>
              <w:rPr>
                <w:rFonts w:eastAsia="Times New Roman"/>
              </w:rPr>
            </w:pPr>
          </w:p>
          <w:p w:rsidR="00520281" w:rsidRPr="00E75E04" w:rsidRDefault="00520281" w:rsidP="00057330">
            <w:pPr>
              <w:rPr>
                <w:rFonts w:eastAsia="Times New Roman"/>
                <w:color w:val="FF0000"/>
              </w:rPr>
            </w:pPr>
            <w:r w:rsidRPr="00E75E04">
              <w:rPr>
                <w:rFonts w:eastAsia="Times New Roman"/>
                <w:color w:val="FF0000"/>
              </w:rPr>
              <w:t xml:space="preserve">“I am sure that we have </w:t>
            </w:r>
            <w:r w:rsidR="00E75E04" w:rsidRPr="00E75E04">
              <w:rPr>
                <w:rFonts w:eastAsia="Times New Roman"/>
                <w:color w:val="FF0000"/>
              </w:rPr>
              <w:t>foreseen</w:t>
            </w:r>
            <w:r w:rsidRPr="00E75E04">
              <w:rPr>
                <w:rFonts w:eastAsia="Times New Roman"/>
                <w:color w:val="FF0000"/>
              </w:rPr>
              <w:t xml:space="preserve"> everything correctly, and in upcoming 5 years we will be </w:t>
            </w:r>
            <w:r w:rsidRPr="00E75E04">
              <w:rPr>
                <w:rFonts w:eastAsia="Times New Roman"/>
                <w:color w:val="FF0000"/>
              </w:rPr>
              <w:lastRenderedPageBreak/>
              <w:t>able to sole these issues together with you.”</w:t>
            </w:r>
            <w:r w:rsidR="003445EC" w:rsidRPr="00E75E04">
              <w:rPr>
                <w:rFonts w:eastAsia="Times New Roman"/>
                <w:color w:val="FF0000"/>
              </w:rPr>
              <w:t xml:space="preserve"> </w:t>
            </w:r>
          </w:p>
          <w:p w:rsidR="003445EC" w:rsidRPr="00E75E04" w:rsidRDefault="003445EC" w:rsidP="00057330">
            <w:pPr>
              <w:rPr>
                <w:rFonts w:eastAsia="Times New Roman"/>
                <w:color w:val="FF0000"/>
              </w:rPr>
            </w:pPr>
          </w:p>
          <w:p w:rsidR="003445EC" w:rsidRPr="00057330" w:rsidRDefault="003445EC" w:rsidP="00E75E04">
            <w:pPr>
              <w:rPr>
                <w:rFonts w:eastAsia="Times New Roman"/>
              </w:rPr>
            </w:pPr>
            <w:r w:rsidRPr="00E75E04">
              <w:rPr>
                <w:rFonts w:eastAsia="Times New Roman"/>
                <w:color w:val="FF0000"/>
              </w:rPr>
              <w:t>“</w:t>
            </w:r>
            <w:r w:rsidR="00E75E04" w:rsidRPr="00E75E04">
              <w:rPr>
                <w:rFonts w:eastAsia="Times New Roman"/>
                <w:color w:val="FF0000"/>
              </w:rPr>
              <w:t>I remember</w:t>
            </w:r>
            <w:r w:rsidRPr="00E75E04">
              <w:rPr>
                <w:rFonts w:eastAsia="Times New Roman"/>
                <w:color w:val="FF0000"/>
              </w:rPr>
              <w:t xml:space="preserve"> 5 years ago in these regions no factory was operating. </w:t>
            </w:r>
            <w:r w:rsidR="00E75E04" w:rsidRPr="00E75E04">
              <w:rPr>
                <w:rFonts w:eastAsia="Times New Roman"/>
                <w:color w:val="FF0000"/>
              </w:rPr>
              <w:t>In addition if we see</w:t>
            </w:r>
            <w:r w:rsidRPr="00E75E04">
              <w:rPr>
                <w:rFonts w:eastAsia="Times New Roman"/>
                <w:color w:val="FF0000"/>
              </w:rPr>
              <w:t xml:space="preserve"> how many refug</w:t>
            </w:r>
            <w:r w:rsidR="00E75E04" w:rsidRPr="00E75E04">
              <w:rPr>
                <w:rFonts w:eastAsia="Times New Roman"/>
                <w:color w:val="FF0000"/>
              </w:rPr>
              <w:t xml:space="preserve">ees have been inhabited </w:t>
            </w:r>
            <w:r w:rsidRPr="00E75E04">
              <w:rPr>
                <w:rFonts w:eastAsia="Times New Roman"/>
                <w:color w:val="FF0000"/>
              </w:rPr>
              <w:t>there, we can imagine the situation.”</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“voluntad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057330" w:rsidRPr="00057330" w:rsidRDefault="00057330" w:rsidP="00057330">
            <w:pPr>
              <w:rPr>
                <w:rFonts w:eastAsia="Times New Roman"/>
              </w:rPr>
            </w:pPr>
          </w:p>
        </w:tc>
        <w:tc>
          <w:tcPr>
            <w:tcW w:w="4788" w:type="dxa"/>
            <w:shd w:val="clear" w:color="auto" w:fill="auto"/>
          </w:tcPr>
          <w:p w:rsidR="00057330" w:rsidRDefault="00057330" w:rsidP="00057330">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p w:rsidR="00637BE4" w:rsidRDefault="00637BE4" w:rsidP="00057330">
            <w:pPr>
              <w:rPr>
                <w:rFonts w:ascii="Sylfaen" w:hAnsi="Sylfaen" w:cs="Sylfaen"/>
              </w:rPr>
            </w:pPr>
          </w:p>
          <w:p w:rsidR="00637BE4" w:rsidRPr="00E75E04" w:rsidRDefault="00637BE4" w:rsidP="00E75E04">
            <w:pPr>
              <w:rPr>
                <w:rFonts w:eastAsia="Times New Roman"/>
                <w:color w:val="FF0000"/>
              </w:rPr>
            </w:pPr>
            <w:r w:rsidRPr="00E75E04">
              <w:rPr>
                <w:color w:val="FF0000"/>
              </w:rPr>
              <w:t>“</w:t>
            </w:r>
            <w:r w:rsidR="00E75E04" w:rsidRPr="00E75E04">
              <w:rPr>
                <w:color w:val="FF0000"/>
              </w:rPr>
              <w:t>Let’s try together that</w:t>
            </w:r>
            <w:r w:rsidRPr="00E75E04">
              <w:rPr>
                <w:color w:val="FF0000"/>
              </w:rPr>
              <w:t xml:space="preserve"> the victory </w:t>
            </w:r>
            <w:r w:rsidR="00E75E04" w:rsidRPr="00E75E04">
              <w:rPr>
                <w:color w:val="FF0000"/>
              </w:rPr>
              <w:t xml:space="preserve">not </w:t>
            </w:r>
            <w:r w:rsidRPr="00E75E04">
              <w:rPr>
                <w:color w:val="FF0000"/>
              </w:rPr>
              <w:t xml:space="preserve">be suspicious for anyone, the victory be fair, based on the votes of people and not to try to solve some issues by excessive </w:t>
            </w:r>
            <w:r w:rsidR="00E75E04">
              <w:rPr>
                <w:color w:val="FF0000"/>
              </w:rPr>
              <w:t>use of administrative resources</w:t>
            </w:r>
            <w:r w:rsidRPr="00E75E04">
              <w:rPr>
                <w:color w:val="FF0000"/>
              </w:rPr>
              <w:t>”</w:t>
            </w:r>
            <w:r w:rsidR="00E75E04" w:rsidRPr="00E75E04">
              <w:rPr>
                <w:color w:val="FF0000"/>
              </w:rPr>
              <w: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tc>
        <w:tc>
          <w:tcPr>
            <w:tcW w:w="4788" w:type="dxa"/>
            <w:shd w:val="clear" w:color="auto" w:fill="auto"/>
          </w:tcPr>
          <w:p w:rsid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p w:rsidR="003445EC" w:rsidRDefault="003445EC" w:rsidP="00057330">
            <w:pPr>
              <w:rPr>
                <w:rFonts w:eastAsia="Times New Roman"/>
              </w:rPr>
            </w:pPr>
          </w:p>
          <w:p w:rsidR="003445EC" w:rsidRPr="00673611" w:rsidRDefault="003445EC" w:rsidP="00057330">
            <w:pPr>
              <w:rPr>
                <w:rFonts w:eastAsia="Times New Roman"/>
                <w:color w:val="FF0000"/>
              </w:rPr>
            </w:pPr>
            <w:r w:rsidRPr="00673611">
              <w:rPr>
                <w:rFonts w:eastAsia="Times New Roman"/>
                <w:color w:val="FF0000"/>
              </w:rPr>
              <w:t>“I believe in the development of Armenia, I believe in the desire of every Armenian to have prosperous country. This means we are on the right path, this means we will be able to devel</w:t>
            </w:r>
            <w:r w:rsidR="00E75E04" w:rsidRPr="00673611">
              <w:rPr>
                <w:rFonts w:eastAsia="Times New Roman"/>
                <w:color w:val="FF0000"/>
              </w:rPr>
              <w:t>op the country</w:t>
            </w:r>
            <w:r w:rsidRPr="00673611">
              <w:rPr>
                <w:rFonts w:eastAsia="Times New Roman"/>
                <w:color w:val="FF0000"/>
              </w:rPr>
              <w:t>”</w:t>
            </w:r>
            <w:r w:rsidR="00E75E04" w:rsidRPr="00673611">
              <w:rPr>
                <w:rFonts w:eastAsia="Times New Roman"/>
                <w:color w:val="FF0000"/>
              </w:rPr>
              <w:t>.</w:t>
            </w:r>
          </w:p>
          <w:p w:rsidR="003445EC" w:rsidRPr="00673611" w:rsidRDefault="003445EC" w:rsidP="00057330">
            <w:pPr>
              <w:rPr>
                <w:rFonts w:eastAsia="Times New Roman"/>
                <w:color w:val="FF0000"/>
              </w:rPr>
            </w:pPr>
          </w:p>
          <w:p w:rsidR="003445EC" w:rsidRPr="00057330" w:rsidRDefault="003445EC" w:rsidP="00057330">
            <w:pPr>
              <w:rPr>
                <w:rFonts w:eastAsia="Times New Roman"/>
              </w:rPr>
            </w:pPr>
            <w:r w:rsidRPr="00673611">
              <w:rPr>
                <w:rFonts w:eastAsia="Times New Roman"/>
                <w:color w:val="FF0000"/>
              </w:rPr>
              <w:t xml:space="preserve">“I believe that </w:t>
            </w:r>
            <w:r w:rsidR="009D54B5" w:rsidRPr="00673611">
              <w:rPr>
                <w:rFonts w:eastAsia="Times New Roman"/>
                <w:color w:val="FF0000"/>
              </w:rPr>
              <w:t>you can’t come to the power with rancor but with goodness and love</w:t>
            </w:r>
            <w:r w:rsidR="00E75E04" w:rsidRPr="00673611">
              <w:rPr>
                <w:rFonts w:eastAsia="Times New Roman"/>
                <w:color w:val="FF0000"/>
              </w:rPr>
              <w: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“immiseration” or bondage, even if technically it comes about through elections.</w:t>
            </w:r>
          </w:p>
        </w:tc>
        <w:tc>
          <w:tcPr>
            <w:tcW w:w="4788" w:type="dxa"/>
            <w:shd w:val="clear" w:color="auto" w:fill="auto"/>
          </w:tcPr>
          <w:p w:rsidR="00057330" w:rsidRPr="00057330" w:rsidRDefault="00057330" w:rsidP="00057330">
            <w:pPr>
              <w:rPr>
                <w:rFonts w:eastAsia="Times New Roman"/>
              </w:rPr>
            </w:pPr>
            <w:r w:rsidRPr="00057330">
              <w:rPr>
                <w:rFonts w:eastAsia="Times New Roman"/>
              </w:rPr>
              <w:t>The discourse does not argue for systemic change but, as mentioned above, focuses on particular issues. In the words of Laclau, it is a politics of “differences” rather than “hegemony.”</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Because of the moral baseness of the threatening minority, non-democratic means may be openly justified or at least the minority’s continued enjoyment of these will </w:t>
            </w:r>
            <w:r w:rsidRPr="00057330">
              <w:rPr>
                <w:rFonts w:eastAsia="Times New Roman"/>
              </w:rPr>
              <w:lastRenderedPageBreak/>
              <w:t>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 xml:space="preserve">Formal rights and liberties are openly respected, and the opposition is treated with courtesy and as a legitimate political actor. The discourse will not encourage or justify illegal, </w:t>
            </w:r>
            <w:r w:rsidRPr="00057330">
              <w:rPr>
                <w:rFonts w:eastAsia="Times New Roman"/>
              </w:rPr>
              <w:lastRenderedPageBreak/>
              <w:t>violent actions. There will be great respect for institutions and the rule of law. If data is abused, it is either an innocent mistake or an embarrassing breach of democratic standards.</w:t>
            </w:r>
          </w:p>
        </w:tc>
      </w:tr>
    </w:tbl>
    <w:p w:rsidR="00057330" w:rsidRDefault="00057330" w:rsidP="00057330">
      <w:pPr>
        <w:ind w:left="360"/>
      </w:pPr>
    </w:p>
    <w:p w:rsidR="00673611"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r w:rsidR="00673611">
        <w:t>The speech is pluralist, and Kocharyan tries to call all the citizens of Armenia to build a prosperous and developed Armenia</w:t>
      </w:r>
      <w:r w:rsidR="00ED5D55">
        <w:t xml:space="preserve"> together</w:t>
      </w:r>
      <w:r w:rsidR="00673611">
        <w:t xml:space="preserve">. There are no cosmic proportions in the speech, and </w:t>
      </w:r>
      <w:r w:rsidR="00ED5D55">
        <w:t xml:space="preserve">he </w:t>
      </w:r>
      <w:r w:rsidR="00673611">
        <w:t>does not mention the opposition or label them as evil. His victory should be based on the democratic votes of people.</w:t>
      </w:r>
      <w:r w:rsidR="00ED5D55">
        <w:t xml:space="preserve"> Thus, t</w:t>
      </w:r>
      <w:r w:rsidR="00673611">
        <w:t>he grade is 0.</w:t>
      </w:r>
    </w:p>
    <w:p w:rsidR="00057330" w:rsidRDefault="00057330" w:rsidP="00057330"/>
    <w:p w:rsidR="00422BB5" w:rsidRDefault="00422BB5" w:rsidP="00057330"/>
    <w:sectPr w:rsidR="00422BB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057330"/>
    <w:rsid w:val="00057330"/>
    <w:rsid w:val="00297A36"/>
    <w:rsid w:val="003445EC"/>
    <w:rsid w:val="00422BB5"/>
    <w:rsid w:val="00520281"/>
    <w:rsid w:val="005408EF"/>
    <w:rsid w:val="00540FFC"/>
    <w:rsid w:val="00551948"/>
    <w:rsid w:val="00637BE4"/>
    <w:rsid w:val="00673611"/>
    <w:rsid w:val="00922105"/>
    <w:rsid w:val="009D54B5"/>
    <w:rsid w:val="00E75E04"/>
    <w:rsid w:val="00ED5D55"/>
    <w:rsid w:val="00F84757"/>
    <w:rsid w:val="00FD219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E447W57QMQQN-3-326</_dlc_DocId>
    <_dlc_DocIdUrl xmlns="10cf6be1-8688-4bca-8c7e-c76e32febd7f">
      <Url>https://populism.byu.edu/_layouts/15/DocIdRedir.aspx?ID=E447W57QMQQN-3-326</Url>
      <Description>E447W57QMQQN-3-326</Description>
    </_dlc_DocIdUrl>
  </documentManagement>
</p:properties>
</file>

<file path=customXml/itemProps1.xml><?xml version="1.0" encoding="utf-8"?>
<ds:datastoreItem xmlns:ds="http://schemas.openxmlformats.org/officeDocument/2006/customXml" ds:itemID="{ACDE4584-7467-49B4-AFC3-BDAF0A01CED4}"/>
</file>

<file path=customXml/itemProps2.xml><?xml version="1.0" encoding="utf-8"?>
<ds:datastoreItem xmlns:ds="http://schemas.openxmlformats.org/officeDocument/2006/customXml" ds:itemID="{F0A1872E-2FC4-4825-8E99-61C1623F03F8}"/>
</file>

<file path=customXml/itemProps3.xml><?xml version="1.0" encoding="utf-8"?>
<ds:datastoreItem xmlns:ds="http://schemas.openxmlformats.org/officeDocument/2006/customXml" ds:itemID="{5830859B-FA54-42CF-899A-BF6EFE98B1C8}"/>
</file>

<file path=customXml/itemProps4.xml><?xml version="1.0" encoding="utf-8"?>
<ds:datastoreItem xmlns:ds="http://schemas.openxmlformats.org/officeDocument/2006/customXml" ds:itemID="{183CA789-CD9D-402B-B096-E5AE0D28F555}"/>
</file>

<file path=docProps/app.xml><?xml version="1.0" encoding="utf-8"?>
<Properties xmlns="http://schemas.openxmlformats.org/officeDocument/2006/extended-properties" xmlns:vt="http://schemas.openxmlformats.org/officeDocument/2006/docPropsVTypes">
  <Template>Normal</Template>
  <TotalTime>0</TotalTime>
  <Pages>3</Pages>
  <Words>937</Words>
  <Characters>5346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6271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2013-05-05T18:31:00Z</dcterms:created>
  <dcterms:modified xsi:type="dcterms:W3CDTF">2013-05-05T18:31:00Z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53e266ac-e913-4a57-a760-dffd17b4dd6f</vt:lpwstr>
  </property>
  <property fmtid="{D5CDD505-2E9C-101B-9397-08002B2CF9AE}" pid="3" name="ContentTypeId">
    <vt:lpwstr>0x010100CFBE2895983C54478A10BF1A0E055B39</vt:lpwstr>
  </property>
</Properties>
</file>